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F823A6C" w:rsidR="00194E06" w:rsidRPr="002C4286" w:rsidRDefault="00501D6E" w:rsidP="00194E06">
      <w:pPr>
        <w:pStyle w:val="Titolo1"/>
        <w:spacing w:before="0" w:after="120"/>
        <w:jc w:val="center"/>
        <w:rPr>
          <w:sz w:val="14"/>
          <w:szCs w:val="14"/>
        </w:rPr>
      </w:pPr>
      <w:r w:rsidRPr="00501D6E">
        <w:rPr>
          <w:sz w:val="28"/>
          <w:szCs w:val="28"/>
        </w:rPr>
        <w:t>Per questo sono stato mandato</w:t>
      </w:r>
    </w:p>
    <w:p w14:paraId="62E056A5" w14:textId="002FF412" w:rsidR="00E52350" w:rsidRPr="00C52249" w:rsidRDefault="00AC4EBB" w:rsidP="00AC4EBB">
      <w:pPr>
        <w:spacing w:after="120"/>
        <w:jc w:val="both"/>
        <w:rPr>
          <w:rFonts w:ascii="Arial" w:hAnsi="Arial" w:cs="Arial"/>
          <w:sz w:val="22"/>
          <w:szCs w:val="22"/>
        </w:rPr>
      </w:pPr>
      <w:r w:rsidRPr="00C52249">
        <w:rPr>
          <w:rFonts w:ascii="Arial" w:hAnsi="Arial" w:cs="Arial"/>
          <w:sz w:val="22"/>
          <w:szCs w:val="22"/>
        </w:rPr>
        <w:t xml:space="preserve">Cristo Gesù ha già rivelato qual è la sua missione: </w:t>
      </w:r>
      <w:r w:rsidRPr="00C52249">
        <w:rPr>
          <w:rFonts w:ascii="Arial" w:hAnsi="Arial" w:cs="Arial"/>
          <w:i/>
          <w:iCs/>
          <w:sz w:val="22"/>
          <w:szCs w:val="22"/>
        </w:rPr>
        <w:t xml:space="preserve">“Lo Spirito del Signore è sopra di me; per questo mi ha consacrato con l’unzione e mi ha mandato a portare ai poveri il lieto annuncio, a proclamare ai prigionieri la liberazione e ai ciechi la vista; a rimettere in libertà gli oppressi, 19a proclamare l’anno di grazia del Signore” (Lc 4,18). </w:t>
      </w:r>
      <w:r w:rsidRPr="00C52249">
        <w:rPr>
          <w:rFonts w:ascii="Arial" w:hAnsi="Arial" w:cs="Arial"/>
          <w:sz w:val="22"/>
          <w:szCs w:val="22"/>
        </w:rPr>
        <w:t>Per distoglierlo dalla missione di predicare il Vangelo di chi si serve Satana? D</w:t>
      </w:r>
      <w:r w:rsidR="0043077A">
        <w:rPr>
          <w:rFonts w:ascii="Arial" w:hAnsi="Arial" w:cs="Arial"/>
          <w:sz w:val="22"/>
          <w:szCs w:val="22"/>
        </w:rPr>
        <w:t>i</w:t>
      </w:r>
      <w:r w:rsidRPr="00C52249">
        <w:rPr>
          <w:rFonts w:ascii="Arial" w:hAnsi="Arial" w:cs="Arial"/>
          <w:sz w:val="22"/>
          <w:szCs w:val="22"/>
        </w:rPr>
        <w:t xml:space="preserve"> un mondo di infermi che lui fa accorrere nella città di Cafarnao. Dedicandosi agli ammalti, Gesù mai avrebbe potuto recare il lieto annuncio del Vangelo di Dio agli uomini. Satana sa sempre come tentare Gesù. Ma Gesù sa sempre come vincer</w:t>
      </w:r>
      <w:r w:rsidR="0043077A">
        <w:rPr>
          <w:rFonts w:ascii="Arial" w:hAnsi="Arial" w:cs="Arial"/>
          <w:sz w:val="22"/>
          <w:szCs w:val="22"/>
        </w:rPr>
        <w:t xml:space="preserve">lo per opera dello </w:t>
      </w:r>
      <w:r w:rsidRPr="00C52249">
        <w:rPr>
          <w:rFonts w:ascii="Arial" w:hAnsi="Arial" w:cs="Arial"/>
          <w:sz w:val="22"/>
          <w:szCs w:val="22"/>
        </w:rPr>
        <w:t xml:space="preserve">Spirito Santo: obbedendo alla Parola del Padre anche dinanzi a una moltitudine di gente che attende di essere da lui guarita.  Oggi Satana sta creando tentazioni su tentazioni a battezzati, a cresimati, a diaconi, a presbiteri, a vescovi, a papi. Perché sta creando per loro tentazioni su tentazioni? Perché vuole che non predichino più il Vangelo della vita e della grazia, il Vangelo della salvezza e della conversione, il Vangelo della vita eterna. </w:t>
      </w:r>
      <w:r w:rsidR="00E52350" w:rsidRPr="00C52249">
        <w:rPr>
          <w:rFonts w:ascii="Arial" w:hAnsi="Arial" w:cs="Arial"/>
          <w:sz w:val="22"/>
          <w:szCs w:val="22"/>
        </w:rPr>
        <w:t xml:space="preserve">Satana oggi a ogni uomo di Dio </w:t>
      </w:r>
      <w:r w:rsidR="0043077A">
        <w:rPr>
          <w:rFonts w:ascii="Arial" w:hAnsi="Arial" w:cs="Arial"/>
          <w:sz w:val="22"/>
          <w:szCs w:val="22"/>
        </w:rPr>
        <w:t>f</w:t>
      </w:r>
      <w:r w:rsidR="00E52350" w:rsidRPr="00C52249">
        <w:rPr>
          <w:rFonts w:ascii="Arial" w:hAnsi="Arial" w:cs="Arial"/>
          <w:sz w:val="22"/>
          <w:szCs w:val="22"/>
        </w:rPr>
        <w:t xml:space="preserve">a vedere mille problemi del corpo che vanno risolti. Se </w:t>
      </w:r>
      <w:r w:rsidR="0043077A">
        <w:rPr>
          <w:rFonts w:ascii="Arial" w:hAnsi="Arial" w:cs="Arial"/>
          <w:sz w:val="22"/>
          <w:szCs w:val="22"/>
        </w:rPr>
        <w:t>l’uomo di Dio</w:t>
      </w:r>
      <w:r w:rsidR="00E52350" w:rsidRPr="00C52249">
        <w:rPr>
          <w:rFonts w:ascii="Arial" w:hAnsi="Arial" w:cs="Arial"/>
          <w:sz w:val="22"/>
          <w:szCs w:val="22"/>
        </w:rPr>
        <w:t>, pensando di fare grande opera di carità, si dedica ai problemi del corpo, trascurerà d</w:t>
      </w:r>
      <w:r w:rsidR="0043077A">
        <w:rPr>
          <w:rFonts w:ascii="Arial" w:hAnsi="Arial" w:cs="Arial"/>
          <w:sz w:val="22"/>
          <w:szCs w:val="22"/>
        </w:rPr>
        <w:t>i</w:t>
      </w:r>
      <w:r w:rsidR="00E52350" w:rsidRPr="00C52249">
        <w:rPr>
          <w:rFonts w:ascii="Arial" w:hAnsi="Arial" w:cs="Arial"/>
          <w:sz w:val="22"/>
          <w:szCs w:val="22"/>
        </w:rPr>
        <w:t xml:space="preserve"> certo gli obblighi della sua missione e il regno di Dio non si edifica più. Oggi Satana è riuscito a inoculare nei cuori dei discepoli di Gesù il pensiero che il regno di Dio non debba neanche essere più edificato. Ha loro inoculato il pensiero che ormai il Paradiso è per tutti e che tutti sono già salvi. Se tutti siamo già salvi, se ogni religione è via di salvezza, se il regno di Dio non va edificato, ci si può dedicare interamente alle cose della terra. Ma il cristiano non può risolvere le cose della terra. Le cose della terra le può risolvere solo il Padre celeste. Il Padre celeste le risolve se noi insegniamo agli uomini come si cerca il regno di Dio e la sua giustizia. Dedicandoci noi alle cose della terra, Satana ha ottenuto su di noi la sua vittoria, vittoria non solo su di noi, ma sul mondo intero, dal momento che noi lasciamo il mondo intero nelle sue tenebre e lui può governare ogni uomo a suo piacimento. </w:t>
      </w:r>
    </w:p>
    <w:p w14:paraId="123E69A6" w14:textId="77777777" w:rsidR="0043077A" w:rsidRDefault="00E52350" w:rsidP="00A573F3">
      <w:pPr>
        <w:spacing w:after="120"/>
        <w:jc w:val="both"/>
        <w:rPr>
          <w:rFonts w:ascii="Arial" w:hAnsi="Arial" w:cs="Arial"/>
          <w:sz w:val="22"/>
          <w:szCs w:val="22"/>
        </w:rPr>
      </w:pPr>
      <w:r w:rsidRPr="00C52249">
        <w:rPr>
          <w:rFonts w:ascii="Arial" w:hAnsi="Arial" w:cs="Arial"/>
          <w:sz w:val="22"/>
          <w:szCs w:val="22"/>
        </w:rPr>
        <w:t>Chi è nelle tenebre è sotto il potere di Satana</w:t>
      </w:r>
      <w:r w:rsidR="0043077A">
        <w:rPr>
          <w:rFonts w:ascii="Arial" w:hAnsi="Arial" w:cs="Arial"/>
          <w:sz w:val="22"/>
          <w:szCs w:val="22"/>
        </w:rPr>
        <w:t>.</w:t>
      </w:r>
      <w:r w:rsidRPr="00C52249">
        <w:rPr>
          <w:rFonts w:ascii="Arial" w:hAnsi="Arial" w:cs="Arial"/>
          <w:sz w:val="22"/>
          <w:szCs w:val="22"/>
        </w:rPr>
        <w:t xml:space="preserve"> Ogni uomo che è nelle tenebre è sotto il potere di Satana. È sotto il potere di Satana chi dichiara la guerra ed è sotto il potere di Satana chi risponde a chi ha dichiarato guerra con le metodologie e le modalità di Satana. Chi non è sotto il potere della luce, non può rispondere con le armi della luce, risponderà con le armi di Satana. Si compie per quanti sono sotto il potere di Satana la profezia di Geremia:</w:t>
      </w:r>
      <w:r w:rsidR="00F66FDE" w:rsidRPr="00C52249">
        <w:rPr>
          <w:rFonts w:ascii="Arial" w:hAnsi="Arial" w:cs="Arial"/>
          <w:sz w:val="22"/>
          <w:szCs w:val="22"/>
        </w:rPr>
        <w:t xml:space="preserve"> </w:t>
      </w:r>
      <w:r w:rsidR="00F66FDE" w:rsidRPr="00C52249">
        <w:rPr>
          <w:rFonts w:ascii="Arial" w:hAnsi="Arial" w:cs="Arial"/>
          <w:i/>
          <w:iCs/>
          <w:sz w:val="22"/>
          <w:szCs w:val="22"/>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(Ger 13,12-17). </w:t>
      </w:r>
      <w:r w:rsidR="00F66FDE" w:rsidRPr="00C52249">
        <w:rPr>
          <w:rFonts w:ascii="Arial" w:hAnsi="Arial" w:cs="Arial"/>
          <w:sz w:val="22"/>
          <w:szCs w:val="22"/>
        </w:rPr>
        <w:t>Chi vuole risolvere le cose della terra secondo verità e giustizia, deve insegnar</w:t>
      </w:r>
      <w:r w:rsidR="0043077A">
        <w:rPr>
          <w:rFonts w:ascii="Arial" w:hAnsi="Arial" w:cs="Arial"/>
          <w:sz w:val="22"/>
          <w:szCs w:val="22"/>
        </w:rPr>
        <w:t>e</w:t>
      </w:r>
      <w:r w:rsidR="00F66FDE" w:rsidRPr="00C52249">
        <w:rPr>
          <w:rFonts w:ascii="Arial" w:hAnsi="Arial" w:cs="Arial"/>
          <w:sz w:val="22"/>
          <w:szCs w:val="22"/>
        </w:rPr>
        <w:t xml:space="preserve"> agli uomini come si cerca il regno di Dio e la sua giustizia. È questa la missione di Gesù. Lui lascia gli ammalati e si reca altrove per i villaggi, insegnando come si cerca il regno di Dio e la sua giustizia, mostrando con la sua vita e il regno di Dio e la giustizia del Padre. Gesù non cade in tentazione, perché sempre illuminato, fortificato, condotto, guidat</w:t>
      </w:r>
      <w:r w:rsidR="0043077A">
        <w:rPr>
          <w:rFonts w:ascii="Arial" w:hAnsi="Arial" w:cs="Arial"/>
          <w:sz w:val="22"/>
          <w:szCs w:val="22"/>
        </w:rPr>
        <w:t>o</w:t>
      </w:r>
      <w:r w:rsidR="00F66FDE" w:rsidRPr="00C52249">
        <w:rPr>
          <w:rFonts w:ascii="Arial" w:hAnsi="Arial" w:cs="Arial"/>
          <w:sz w:val="22"/>
          <w:szCs w:val="22"/>
        </w:rPr>
        <w:t xml:space="preserve">, preso per mano dallo Spirito Santo e consigliato secondo la volontà del Padre. </w:t>
      </w:r>
      <w:r w:rsidR="0043077A">
        <w:rPr>
          <w:rFonts w:ascii="Arial" w:hAnsi="Arial" w:cs="Arial"/>
          <w:sz w:val="22"/>
          <w:szCs w:val="22"/>
        </w:rPr>
        <w:t xml:space="preserve">Su chi non è condotto dallo Spirito Santo, Satana sempre vincerà, sempre trionferà, sempre otterrà la sua vittoria. </w:t>
      </w:r>
    </w:p>
    <w:p w14:paraId="6C078B6B" w14:textId="7491A39B" w:rsidR="00FC3EE8" w:rsidRPr="00C52249" w:rsidRDefault="00501D6E" w:rsidP="00A573F3">
      <w:pPr>
        <w:spacing w:after="120"/>
        <w:jc w:val="both"/>
        <w:rPr>
          <w:rFonts w:ascii="Arial" w:hAnsi="Arial" w:cs="Arial"/>
          <w:i/>
          <w:iCs/>
          <w:sz w:val="22"/>
          <w:szCs w:val="22"/>
        </w:rPr>
      </w:pPr>
      <w:r w:rsidRPr="00C52249">
        <w:rPr>
          <w:rFonts w:ascii="Arial" w:hAnsi="Arial" w:cs="Arial"/>
          <w:i/>
          <w:iCs/>
          <w:sz w:val="22"/>
          <w:szCs w:val="22"/>
        </w:rPr>
        <w:lastRenderedPageBreak/>
        <w:t>Uscito</w:t>
      </w:r>
      <w:r w:rsidR="00A573F3" w:rsidRPr="00C52249">
        <w:rPr>
          <w:rFonts w:ascii="Arial" w:hAnsi="Arial" w:cs="Arial"/>
          <w:i/>
          <w:iCs/>
          <w:sz w:val="22"/>
          <w:szCs w:val="22"/>
        </w:rPr>
        <w:t xml:space="preserve"> dalla sinagoga, entrò nella casa di Simone. La suocera di Simone era in preda a una grande febbre e lo pregarono per lei. </w:t>
      </w:r>
      <w:r w:rsidRPr="00C52249">
        <w:rPr>
          <w:rFonts w:ascii="Arial" w:hAnsi="Arial" w:cs="Arial"/>
          <w:i/>
          <w:iCs/>
          <w:sz w:val="22"/>
          <w:szCs w:val="22"/>
        </w:rPr>
        <w:t>Si</w:t>
      </w:r>
      <w:r w:rsidR="00A573F3" w:rsidRPr="00C52249">
        <w:rPr>
          <w:rFonts w:ascii="Arial" w:hAnsi="Arial" w:cs="Arial"/>
          <w:i/>
          <w:iCs/>
          <w:sz w:val="22"/>
          <w:szCs w:val="22"/>
        </w:rPr>
        <w:t xml:space="preserve"> chinò su di lei, comandò alla febbre e la febbre la lasciò. E subito si alzò in piedi e li serviva.</w:t>
      </w:r>
      <w:r w:rsidRPr="00C52249">
        <w:rPr>
          <w:rFonts w:ascii="Arial" w:hAnsi="Arial" w:cs="Arial"/>
          <w:i/>
          <w:iCs/>
          <w:sz w:val="22"/>
          <w:szCs w:val="22"/>
        </w:rPr>
        <w:t xml:space="preserve"> </w:t>
      </w:r>
      <w:r w:rsidR="00A573F3" w:rsidRPr="00C52249">
        <w:rPr>
          <w:rFonts w:ascii="Arial" w:hAnsi="Arial" w:cs="Arial"/>
          <w:i/>
          <w:iCs/>
          <w:sz w:val="22"/>
          <w:szCs w:val="22"/>
        </w:rPr>
        <w:t xml:space="preserve">Al calar del sole, tutti quelli che avevano infermi affetti da varie malattie li condussero a lui. Ed egli, imponendo su ciascuno le mani, li guariva. </w:t>
      </w:r>
      <w:r w:rsidRPr="00C52249">
        <w:rPr>
          <w:rFonts w:ascii="Arial" w:hAnsi="Arial" w:cs="Arial"/>
          <w:i/>
          <w:iCs/>
          <w:sz w:val="22"/>
          <w:szCs w:val="22"/>
        </w:rPr>
        <w:t>Da</w:t>
      </w:r>
      <w:r w:rsidR="00A573F3" w:rsidRPr="00C52249">
        <w:rPr>
          <w:rFonts w:ascii="Arial" w:hAnsi="Arial" w:cs="Arial"/>
          <w:i/>
          <w:iCs/>
          <w:sz w:val="22"/>
          <w:szCs w:val="22"/>
        </w:rPr>
        <w:t xml:space="preserve"> molti uscivano anche demòni, gridando: «Tu sei il Figlio di Dio!». Ma egli li minacciava e non li lasciava parlare, perché sapevano che era lui il Cristo.</w:t>
      </w:r>
      <w:r w:rsidRPr="00C52249">
        <w:rPr>
          <w:rFonts w:ascii="Arial" w:hAnsi="Arial" w:cs="Arial"/>
          <w:i/>
          <w:iCs/>
          <w:sz w:val="22"/>
          <w:szCs w:val="22"/>
        </w:rPr>
        <w:t xml:space="preserve"> Sul</w:t>
      </w:r>
      <w:r w:rsidR="00A573F3" w:rsidRPr="00C52249">
        <w:rPr>
          <w:rFonts w:ascii="Arial" w:hAnsi="Arial" w:cs="Arial"/>
          <w:i/>
          <w:iCs/>
          <w:sz w:val="22"/>
          <w:szCs w:val="22"/>
        </w:rPr>
        <w:t xml:space="preserve"> far del giorno uscì e si recò in un luogo deserto. Ma le folle lo cercavano, lo raggiunsero e tentarono di trattenerlo perché non se ne andasse via. </w:t>
      </w:r>
      <w:r w:rsidRPr="00C52249">
        <w:rPr>
          <w:rFonts w:ascii="Arial" w:hAnsi="Arial" w:cs="Arial"/>
          <w:i/>
          <w:iCs/>
          <w:sz w:val="22"/>
          <w:szCs w:val="22"/>
        </w:rPr>
        <w:t>Egli</w:t>
      </w:r>
      <w:r w:rsidR="00A573F3" w:rsidRPr="00C52249">
        <w:rPr>
          <w:rFonts w:ascii="Arial" w:hAnsi="Arial" w:cs="Arial"/>
          <w:i/>
          <w:iCs/>
          <w:sz w:val="22"/>
          <w:szCs w:val="22"/>
        </w:rPr>
        <w:t xml:space="preserve"> però disse loro: «È necessario che io annunci la buona notizia del regno di Dio anche alle altre città; </w:t>
      </w:r>
      <w:bookmarkStart w:id="0" w:name="_Hlk171317790"/>
      <w:r w:rsidR="00A573F3" w:rsidRPr="00C52249">
        <w:rPr>
          <w:rFonts w:ascii="Arial" w:hAnsi="Arial" w:cs="Arial"/>
          <w:i/>
          <w:iCs/>
          <w:sz w:val="22"/>
          <w:szCs w:val="22"/>
        </w:rPr>
        <w:t>per questo sono stato mandato</w:t>
      </w:r>
      <w:bookmarkEnd w:id="0"/>
      <w:r w:rsidR="00A573F3" w:rsidRPr="00C52249">
        <w:rPr>
          <w:rFonts w:ascii="Arial" w:hAnsi="Arial" w:cs="Arial"/>
          <w:i/>
          <w:iCs/>
          <w:sz w:val="22"/>
          <w:szCs w:val="22"/>
        </w:rPr>
        <w:t xml:space="preserve">». </w:t>
      </w:r>
      <w:r w:rsidRPr="00C52249">
        <w:rPr>
          <w:rFonts w:ascii="Arial" w:hAnsi="Arial" w:cs="Arial"/>
          <w:i/>
          <w:iCs/>
          <w:sz w:val="22"/>
          <w:szCs w:val="22"/>
        </w:rPr>
        <w:t>E</w:t>
      </w:r>
      <w:r w:rsidR="00A573F3" w:rsidRPr="00C52249">
        <w:rPr>
          <w:rFonts w:ascii="Arial" w:hAnsi="Arial" w:cs="Arial"/>
          <w:i/>
          <w:iCs/>
          <w:sz w:val="22"/>
          <w:szCs w:val="22"/>
        </w:rPr>
        <w:t xml:space="preserve"> andava predicando nelle sinagoghe della Giudea.</w:t>
      </w:r>
      <w:r w:rsidR="00FD0AAB" w:rsidRPr="00C52249">
        <w:rPr>
          <w:rFonts w:ascii="Arial" w:hAnsi="Arial" w:cs="Arial"/>
          <w:i/>
          <w:iCs/>
          <w:sz w:val="22"/>
          <w:szCs w:val="22"/>
        </w:rPr>
        <w:t xml:space="preserve"> </w:t>
      </w:r>
      <w:r w:rsidR="002E755B" w:rsidRPr="00C52249">
        <w:rPr>
          <w:rFonts w:ascii="Arial" w:hAnsi="Arial" w:cs="Arial"/>
          <w:i/>
          <w:iCs/>
          <w:sz w:val="22"/>
          <w:szCs w:val="22"/>
        </w:rPr>
        <w:t xml:space="preserve">(Lc </w:t>
      </w:r>
      <w:r w:rsidR="00DC7BE3" w:rsidRPr="00C52249">
        <w:rPr>
          <w:rFonts w:ascii="Arial" w:hAnsi="Arial" w:cs="Arial"/>
          <w:i/>
          <w:iCs/>
          <w:sz w:val="22"/>
          <w:szCs w:val="22"/>
        </w:rPr>
        <w:t>4</w:t>
      </w:r>
      <w:r w:rsidR="002E755B" w:rsidRPr="00C52249">
        <w:rPr>
          <w:rFonts w:ascii="Arial" w:hAnsi="Arial" w:cs="Arial"/>
          <w:i/>
          <w:iCs/>
          <w:sz w:val="22"/>
          <w:szCs w:val="22"/>
        </w:rPr>
        <w:t>,</w:t>
      </w:r>
      <w:r w:rsidR="001A2BDD" w:rsidRPr="00C52249">
        <w:rPr>
          <w:rFonts w:ascii="Arial" w:hAnsi="Arial" w:cs="Arial"/>
          <w:i/>
          <w:iCs/>
          <w:sz w:val="22"/>
          <w:szCs w:val="22"/>
        </w:rPr>
        <w:t>3</w:t>
      </w:r>
      <w:r w:rsidR="00A573F3" w:rsidRPr="00C52249">
        <w:rPr>
          <w:rFonts w:ascii="Arial" w:hAnsi="Arial" w:cs="Arial"/>
          <w:i/>
          <w:iCs/>
          <w:sz w:val="22"/>
          <w:szCs w:val="22"/>
        </w:rPr>
        <w:t>8</w:t>
      </w:r>
      <w:r w:rsidR="002E755B" w:rsidRPr="00C52249">
        <w:rPr>
          <w:rFonts w:ascii="Arial" w:hAnsi="Arial" w:cs="Arial"/>
          <w:i/>
          <w:iCs/>
          <w:sz w:val="22"/>
          <w:szCs w:val="22"/>
        </w:rPr>
        <w:t>-</w:t>
      </w:r>
      <w:r w:rsidR="00A573F3" w:rsidRPr="00C52249">
        <w:rPr>
          <w:rFonts w:ascii="Arial" w:hAnsi="Arial" w:cs="Arial"/>
          <w:i/>
          <w:iCs/>
          <w:sz w:val="22"/>
          <w:szCs w:val="22"/>
        </w:rPr>
        <w:t>44</w:t>
      </w:r>
      <w:r w:rsidR="002E755B" w:rsidRPr="00C52249">
        <w:rPr>
          <w:rFonts w:ascii="Arial" w:hAnsi="Arial" w:cs="Arial"/>
          <w:i/>
          <w:iCs/>
          <w:sz w:val="22"/>
          <w:szCs w:val="22"/>
        </w:rPr>
        <w:t xml:space="preserve">). </w:t>
      </w:r>
    </w:p>
    <w:p w14:paraId="7B87D75A" w14:textId="7BC7F853" w:rsidR="00C52249" w:rsidRDefault="00F66FDE" w:rsidP="00C52249">
      <w:pPr>
        <w:spacing w:after="120"/>
        <w:jc w:val="both"/>
        <w:rPr>
          <w:rFonts w:ascii="Arial" w:hAnsi="Arial" w:cs="Arial"/>
          <w:sz w:val="22"/>
          <w:szCs w:val="22"/>
        </w:rPr>
      </w:pPr>
      <w:r w:rsidRPr="00C52249">
        <w:rPr>
          <w:rFonts w:ascii="Arial" w:hAnsi="Arial" w:cs="Arial"/>
          <w:sz w:val="22"/>
          <w:szCs w:val="22"/>
        </w:rPr>
        <w:t>Madre di Dio, un tempo tu sei venuta in mezzo a noi. Hai a noi rivelato che il mondo ha dimenticato la Parola del Figlio tuo. Ci hai chiesto di ricordarla. Il mondo si è accanito contro di noi per divorarci. Ma tu, secondo la profezia dell’Apocalisse, non hai permesso che Satana c</w:t>
      </w:r>
      <w:r w:rsidR="00C52249" w:rsidRPr="00C52249">
        <w:rPr>
          <w:rFonts w:ascii="Arial" w:hAnsi="Arial" w:cs="Arial"/>
          <w:sz w:val="22"/>
          <w:szCs w:val="22"/>
        </w:rPr>
        <w:t>i</w:t>
      </w:r>
      <w:r w:rsidRPr="00C52249">
        <w:rPr>
          <w:rFonts w:ascii="Arial" w:hAnsi="Arial" w:cs="Arial"/>
          <w:sz w:val="22"/>
          <w:szCs w:val="22"/>
        </w:rPr>
        <w:t xml:space="preserve"> inghiottisse</w:t>
      </w:r>
      <w:r w:rsidR="0043077A">
        <w:rPr>
          <w:rFonts w:ascii="Arial" w:hAnsi="Arial" w:cs="Arial"/>
          <w:sz w:val="22"/>
          <w:szCs w:val="22"/>
        </w:rPr>
        <w:t xml:space="preserve">. Tu sei stata la nostra </w:t>
      </w:r>
      <w:r w:rsidRPr="00C52249">
        <w:rPr>
          <w:rFonts w:ascii="Arial" w:hAnsi="Arial" w:cs="Arial"/>
          <w:sz w:val="22"/>
          <w:szCs w:val="22"/>
        </w:rPr>
        <w:t xml:space="preserve"> </w:t>
      </w:r>
      <w:r w:rsidR="0043077A">
        <w:rPr>
          <w:rFonts w:ascii="Arial" w:hAnsi="Arial" w:cs="Arial"/>
          <w:sz w:val="22"/>
          <w:szCs w:val="22"/>
        </w:rPr>
        <w:t xml:space="preserve">potente difesa. </w:t>
      </w:r>
    </w:p>
    <w:p w14:paraId="596D6481" w14:textId="05FDFAB6" w:rsidR="00C52249" w:rsidRPr="00C52249" w:rsidRDefault="00C52249" w:rsidP="00C52249">
      <w:pPr>
        <w:spacing w:after="120"/>
        <w:jc w:val="both"/>
        <w:rPr>
          <w:rFonts w:ascii="Arial" w:hAnsi="Arial" w:cs="Arial"/>
          <w:i/>
          <w:iCs/>
          <w:sz w:val="22"/>
          <w:szCs w:val="22"/>
        </w:rPr>
      </w:pPr>
      <w:r w:rsidRPr="00C52249">
        <w:rPr>
          <w:rFonts w:ascii="Arial" w:hAnsi="Arial" w:cs="Arial"/>
          <w:i/>
          <w:iCs/>
          <w:sz w:val="22"/>
          <w:szCs w:val="22"/>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3E37755F" w14:textId="44E592E7" w:rsidR="00C52249" w:rsidRPr="00C52249" w:rsidRDefault="00C52249" w:rsidP="00C52249">
      <w:pPr>
        <w:spacing w:after="120"/>
        <w:jc w:val="both"/>
        <w:rPr>
          <w:rFonts w:ascii="Arial" w:hAnsi="Arial" w:cs="Arial"/>
          <w:i/>
          <w:iCs/>
          <w:sz w:val="22"/>
          <w:szCs w:val="22"/>
        </w:rPr>
      </w:pPr>
      <w:r w:rsidRPr="00C52249">
        <w:rPr>
          <w:rFonts w:ascii="Arial" w:hAnsi="Arial" w:cs="Arial"/>
          <w:i/>
          <w:iCs/>
          <w:sz w:val="22"/>
          <w:szCs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3A704A1A" w14:textId="68D672C6" w:rsidR="007B7F86" w:rsidRPr="00C52249" w:rsidRDefault="00C52249" w:rsidP="00C52249">
      <w:pPr>
        <w:spacing w:after="120"/>
        <w:jc w:val="both"/>
        <w:rPr>
          <w:rFonts w:ascii="Arial" w:hAnsi="Arial" w:cs="Arial"/>
          <w:sz w:val="22"/>
          <w:szCs w:val="22"/>
        </w:rPr>
      </w:pPr>
      <w:r w:rsidRPr="00C52249">
        <w:rPr>
          <w:rFonts w:ascii="Arial" w:hAnsi="Arial" w:cs="Arial"/>
          <w:i/>
          <w:iCs/>
          <w:sz w:val="22"/>
          <w:szCs w:val="22"/>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w:t>
      </w:r>
      <w:r>
        <w:rPr>
          <w:rFonts w:ascii="Arial" w:hAnsi="Arial" w:cs="Arial"/>
          <w:sz w:val="22"/>
          <w:szCs w:val="22"/>
        </w:rPr>
        <w:t xml:space="preserve"> </w:t>
      </w:r>
      <w:r w:rsidRPr="00C52249">
        <w:rPr>
          <w:rFonts w:ascii="Arial" w:hAnsi="Arial" w:cs="Arial"/>
          <w:sz w:val="22"/>
          <w:szCs w:val="22"/>
        </w:rPr>
        <w:t xml:space="preserve"> </w:t>
      </w:r>
    </w:p>
    <w:p w14:paraId="737E221D" w14:textId="60FB85B6" w:rsidR="007B7F86" w:rsidRPr="004A729E" w:rsidRDefault="00C52249" w:rsidP="009B5CD2">
      <w:pPr>
        <w:spacing w:after="120"/>
        <w:jc w:val="both"/>
        <w:rPr>
          <w:rFonts w:ascii="Arial" w:hAnsi="Arial" w:cs="Arial"/>
          <w:i/>
          <w:iCs/>
        </w:rPr>
      </w:pPr>
      <w:r>
        <w:rPr>
          <w:rFonts w:ascii="Arial" w:hAnsi="Arial" w:cs="Arial"/>
          <w:sz w:val="22"/>
          <w:szCs w:val="22"/>
        </w:rPr>
        <w:t>Ora</w:t>
      </w:r>
      <w:r w:rsidR="0043077A">
        <w:rPr>
          <w:rFonts w:ascii="Arial" w:hAnsi="Arial" w:cs="Arial"/>
          <w:sz w:val="22"/>
          <w:szCs w:val="22"/>
        </w:rPr>
        <w:t>,</w:t>
      </w:r>
      <w:r>
        <w:rPr>
          <w:rFonts w:ascii="Arial" w:hAnsi="Arial" w:cs="Arial"/>
          <w:sz w:val="22"/>
          <w:szCs w:val="22"/>
        </w:rPr>
        <w:t xml:space="preserve"> Madre Santa, ti chiediamo una seconda grazia. In questi giorni Satana ha ripreso con più forza il suo combattimento contro la tua opera. </w:t>
      </w:r>
      <w:r w:rsidR="0043077A">
        <w:rPr>
          <w:rFonts w:ascii="Arial" w:hAnsi="Arial" w:cs="Arial"/>
          <w:sz w:val="22"/>
          <w:szCs w:val="22"/>
        </w:rPr>
        <w:t xml:space="preserve">Ha </w:t>
      </w:r>
      <w:r>
        <w:rPr>
          <w:rFonts w:ascii="Arial" w:hAnsi="Arial" w:cs="Arial"/>
          <w:sz w:val="22"/>
          <w:szCs w:val="22"/>
        </w:rPr>
        <w:t xml:space="preserve">deciso di sfidarti e di cancellare dalla faccia della terra i segni vivi della tua presenza. Vieni nuovamente in nostro soccorso e manda San Michele Arcangelo perché afferri Satana e lo chiuda nell’inferno per tutti i giorni dell’eternità. Grazie, Madre Santa, per questa seconda grazia. Non cesseremo mai di lodarti e di benedirti per tutti i giorni della terra e del cielo. </w:t>
      </w:r>
    </w:p>
    <w:p w14:paraId="564C6AC1" w14:textId="0198ED6D" w:rsidR="00120E08" w:rsidRPr="00A56D54" w:rsidRDefault="00900D41" w:rsidP="005334C0">
      <w:pPr>
        <w:spacing w:after="120"/>
        <w:jc w:val="right"/>
        <w:rPr>
          <w:rFonts w:ascii="Arial" w:hAnsi="Arial" w:cs="Arial"/>
          <w:b/>
          <w:i/>
          <w:sz w:val="24"/>
        </w:rPr>
      </w:pPr>
      <w:r>
        <w:rPr>
          <w:rFonts w:ascii="Arial" w:hAnsi="Arial" w:cs="Arial"/>
          <w:b/>
        </w:rPr>
        <w:t>0</w:t>
      </w:r>
      <w:r w:rsidR="005A714F">
        <w:rPr>
          <w:rFonts w:ascii="Arial" w:hAnsi="Arial" w:cs="Arial"/>
          <w:b/>
        </w:rPr>
        <w:t>6</w:t>
      </w:r>
      <w:r w:rsidR="0041286C">
        <w:rPr>
          <w:rFonts w:ascii="Arial" w:hAnsi="Arial" w:cs="Arial"/>
          <w:b/>
        </w:rPr>
        <w:t xml:space="preserve"> </w:t>
      </w:r>
      <w:r w:rsidR="005A714F">
        <w:rPr>
          <w:rFonts w:ascii="Arial" w:hAnsi="Arial" w:cs="Arial"/>
          <w:b/>
        </w:rPr>
        <w:t xml:space="preserve">Aprile </w:t>
      </w:r>
      <w:r w:rsidR="00236601" w:rsidRPr="00E467BF">
        <w:rPr>
          <w:rFonts w:ascii="Arial" w:hAnsi="Arial" w:cs="Arial"/>
          <w:b/>
        </w:rPr>
        <w:t>202</w:t>
      </w:r>
      <w:r w:rsidR="00687FC3">
        <w:rPr>
          <w:rFonts w:ascii="Arial" w:hAnsi="Arial" w:cs="Arial"/>
          <w:b/>
        </w:rPr>
        <w:t>5</w:t>
      </w:r>
    </w:p>
    <w:sectPr w:rsidR="00120E08" w:rsidRPr="00A56D54" w:rsidSect="00C52249">
      <w:type w:val="oddPage"/>
      <w:pgSz w:w="11906" w:h="16838" w:code="9"/>
      <w:pgMar w:top="1474" w:right="1701" w:bottom="147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CA1EF" w14:textId="77777777" w:rsidR="00882B78" w:rsidRDefault="00882B78" w:rsidP="002560DB">
      <w:r>
        <w:separator/>
      </w:r>
    </w:p>
  </w:endnote>
  <w:endnote w:type="continuationSeparator" w:id="0">
    <w:p w14:paraId="2FC6FA0D" w14:textId="77777777" w:rsidR="00882B78" w:rsidRDefault="00882B7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6EE1" w14:textId="77777777" w:rsidR="00882B78" w:rsidRDefault="00882B78" w:rsidP="002560DB">
      <w:r>
        <w:separator/>
      </w:r>
    </w:p>
  </w:footnote>
  <w:footnote w:type="continuationSeparator" w:id="0">
    <w:p w14:paraId="2914F5BF" w14:textId="77777777" w:rsidR="00882B78" w:rsidRDefault="00882B7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D83"/>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077A"/>
    <w:rsid w:val="00431622"/>
    <w:rsid w:val="00431DA7"/>
    <w:rsid w:val="00432429"/>
    <w:rsid w:val="00432E79"/>
    <w:rsid w:val="004330E0"/>
    <w:rsid w:val="00433100"/>
    <w:rsid w:val="00433134"/>
    <w:rsid w:val="004331A3"/>
    <w:rsid w:val="004332E1"/>
    <w:rsid w:val="00433477"/>
    <w:rsid w:val="0043412A"/>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D6E"/>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33AE"/>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2B78"/>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6DA"/>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4EBB"/>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249"/>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350"/>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0D40"/>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6FDE"/>
    <w:rsid w:val="00F67CCD"/>
    <w:rsid w:val="00F70274"/>
    <w:rsid w:val="00F70D4E"/>
    <w:rsid w:val="00F719A6"/>
    <w:rsid w:val="00F7261D"/>
    <w:rsid w:val="00F72DDF"/>
    <w:rsid w:val="00F73B01"/>
    <w:rsid w:val="00F743CB"/>
    <w:rsid w:val="00F754B8"/>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1315</Words>
  <Characters>7497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2024-07-07T05:22:00Z</dcterms:created>
  <dcterms:modified xsi:type="dcterms:W3CDTF">2024-07-08T16:39:00Z</dcterms:modified>
</cp:coreProperties>
</file>